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74122">
      <w:pPr>
        <w:jc w:val="left"/>
        <w:rPr>
          <w:rFonts w:ascii="宋体"/>
          <w:b/>
          <w:sz w:val="24"/>
          <w:szCs w:val="24"/>
        </w:rPr>
      </w:pPr>
    </w:p>
    <w:p w14:paraId="458A9E0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/>
          <w:b/>
          <w:sz w:val="24"/>
        </w:rPr>
        <w:t>上海电力大学委托</w:t>
      </w:r>
      <w:r>
        <w:rPr>
          <w:rFonts w:hint="eastAsia" w:ascii="Times New Roman"/>
          <w:b/>
          <w:sz w:val="24"/>
        </w:rPr>
        <w:t xml:space="preserve"> ** </w:t>
      </w:r>
      <w:r>
        <w:rPr>
          <w:rFonts w:ascii="Times New Roman"/>
          <w:b/>
          <w:sz w:val="24"/>
        </w:rPr>
        <w:t>招标公司招标项目书</w:t>
      </w:r>
    </w:p>
    <w:p w14:paraId="71DD42DD">
      <w:pPr>
        <w:jc w:val="center"/>
        <w:rPr>
          <w:rFonts w:ascii="Times New Roman" w:hAnsi="Times New Roman"/>
          <w:b/>
          <w:sz w:val="24"/>
        </w:rPr>
      </w:pPr>
    </w:p>
    <w:p w14:paraId="505B0DB2">
      <w:pPr>
        <w:rPr>
          <w:rFonts w:ascii="Times New Roman" w:hAnsi="Times New Roman"/>
          <w:b/>
          <w:sz w:val="24"/>
        </w:rPr>
      </w:pPr>
      <w:r>
        <w:rPr>
          <w:rFonts w:ascii="Times New Roman"/>
          <w:b/>
          <w:sz w:val="24"/>
        </w:rPr>
        <w:t>一、项目概况：</w:t>
      </w:r>
    </w:p>
    <w:p w14:paraId="502957C7">
      <w:pPr>
        <w:spacing w:line="360" w:lineRule="auto"/>
        <w:ind w:firstLine="470" w:firstLineChars="19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宋体"/>
          <w:sz w:val="24"/>
          <w:szCs w:val="24"/>
        </w:rPr>
        <w:t>项目名称：</w:t>
      </w:r>
    </w:p>
    <w:p w14:paraId="5D195FA2">
      <w:pPr>
        <w:spacing w:line="360" w:lineRule="auto"/>
        <w:ind w:firstLine="470" w:firstLineChars="19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宋体"/>
          <w:sz w:val="24"/>
          <w:szCs w:val="24"/>
        </w:rPr>
        <w:t>项目负责人</w:t>
      </w:r>
      <w:r>
        <w:rPr>
          <w:rFonts w:hint="eastAsia" w:ascii="Times New Roman" w:hAnsi="宋体"/>
          <w:sz w:val="24"/>
          <w:szCs w:val="24"/>
        </w:rPr>
        <w:t>：              联系电话：</w:t>
      </w:r>
    </w:p>
    <w:p w14:paraId="3176AABC">
      <w:pPr>
        <w:spacing w:line="360" w:lineRule="auto"/>
        <w:ind w:firstLine="470" w:firstLineChars="196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 xml:space="preserve">项目联系人：              </w:t>
      </w:r>
      <w:r>
        <w:rPr>
          <w:rFonts w:ascii="Times New Roman" w:hAnsi="宋体"/>
          <w:sz w:val="24"/>
          <w:szCs w:val="24"/>
        </w:rPr>
        <w:t>联系电话：</w:t>
      </w:r>
    </w:p>
    <w:p w14:paraId="3080C2D1">
      <w:pPr>
        <w:spacing w:line="360" w:lineRule="auto"/>
        <w:ind w:firstLine="470" w:firstLineChars="19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宋体"/>
          <w:sz w:val="24"/>
          <w:szCs w:val="24"/>
        </w:rPr>
        <w:t>项目来源：</w:t>
      </w:r>
    </w:p>
    <w:p w14:paraId="56BEA191">
      <w:pPr>
        <w:spacing w:line="360" w:lineRule="auto"/>
        <w:ind w:firstLine="470" w:firstLineChars="196"/>
        <w:jc w:val="left"/>
        <w:rPr>
          <w:rFonts w:ascii="Times New Roman" w:hAnsi="Times New Roman"/>
          <w:sz w:val="24"/>
          <w:szCs w:val="24"/>
        </w:rPr>
      </w:pPr>
      <w:commentRangeStart w:id="0"/>
      <w:r>
        <w:rPr>
          <w:rFonts w:ascii="Times New Roman" w:hAnsi="宋体"/>
          <w:sz w:val="24"/>
          <w:szCs w:val="24"/>
        </w:rPr>
        <w:t>项目编号（政府采购预算编号）</w:t>
      </w:r>
      <w:commentRangeEnd w:id="0"/>
      <w:r>
        <w:commentReference w:id="0"/>
      </w:r>
      <w:r>
        <w:rPr>
          <w:rFonts w:ascii="Times New Roman" w:hAnsi="宋体"/>
          <w:sz w:val="24"/>
          <w:szCs w:val="24"/>
        </w:rPr>
        <w:t>：</w:t>
      </w:r>
    </w:p>
    <w:p w14:paraId="6A49291D">
      <w:pPr>
        <w:ind w:firstLine="413" w:firstLineChars="196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宋体"/>
          <w:b/>
          <w:szCs w:val="21"/>
        </w:rPr>
        <w:t>备注：中标费由中标供应商支付</w:t>
      </w:r>
    </w:p>
    <w:p w14:paraId="13BB3DE4">
      <w:pPr>
        <w:ind w:firstLine="413" w:firstLineChars="196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宋体"/>
          <w:b/>
          <w:szCs w:val="21"/>
        </w:rPr>
        <w:t>其他要求由项目负责人在招标文件中进行说明。</w:t>
      </w:r>
    </w:p>
    <w:p w14:paraId="11420D14">
      <w:pPr>
        <w:ind w:firstLine="413" w:firstLineChars="196"/>
        <w:jc w:val="left"/>
        <w:rPr>
          <w:rFonts w:ascii="Times New Roman" w:hAnsi="Times New Roman"/>
          <w:b/>
          <w:szCs w:val="21"/>
        </w:rPr>
      </w:pPr>
    </w:p>
    <w:p w14:paraId="2DFC630D">
      <w:pPr>
        <w:jc w:val="left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/>
          <w:b/>
          <w:sz w:val="24"/>
        </w:rPr>
        <w:t>二、项目清单</w:t>
      </w:r>
      <w:r>
        <w:rPr>
          <w:rFonts w:ascii="Times New Roman"/>
          <w:b/>
          <w:color w:val="FF0000"/>
          <w:sz w:val="24"/>
        </w:rPr>
        <w:t>（招标公司参考用）</w:t>
      </w:r>
      <w:r>
        <w:rPr>
          <w:rFonts w:ascii="Times New Roman"/>
          <w:b/>
          <w:sz w:val="24"/>
        </w:rPr>
        <w:t>：</w:t>
      </w:r>
    </w:p>
    <w:p w14:paraId="4670B8B2">
      <w:pPr>
        <w:jc w:val="left"/>
        <w:rPr>
          <w:rFonts w:ascii="Times New Roman" w:hAnsi="Times New Roman"/>
          <w:b/>
          <w:color w:val="FF0000"/>
          <w:sz w:val="24"/>
        </w:rPr>
      </w:pPr>
    </w:p>
    <w:p w14:paraId="6D6A6FBC">
      <w:pPr>
        <w:spacing w:line="480" w:lineRule="auto"/>
        <w:jc w:val="left"/>
        <w:rPr>
          <w:rFonts w:ascii="Times New Roman" w:hAnsi="Times New Roman"/>
          <w:color w:val="000000"/>
          <w:sz w:val="24"/>
          <w:u w:val="single"/>
        </w:rPr>
      </w:pPr>
      <w:commentRangeStart w:id="1"/>
      <w:r>
        <w:rPr>
          <w:rFonts w:ascii="Times New Roman"/>
          <w:color w:val="000000"/>
          <w:sz w:val="24"/>
        </w:rPr>
        <w:t>交付时间：</w:t>
      </w:r>
      <w:commentRangeEnd w:id="1"/>
      <w:r>
        <w:commentReference w:id="1"/>
      </w:r>
    </w:p>
    <w:p w14:paraId="274D6ECB">
      <w:pPr>
        <w:spacing w:line="480" w:lineRule="auto"/>
        <w:jc w:val="left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/>
          <w:color w:val="000000"/>
          <w:sz w:val="24"/>
        </w:rPr>
        <w:t>交付地点：</w:t>
      </w:r>
      <w:r>
        <w:rPr>
          <w:rFonts w:ascii="Times New Roman" w:hAnsi="Times New Roman"/>
          <w:color w:val="000000"/>
          <w:sz w:val="24"/>
          <w:u w:val="single"/>
        </w:rPr>
        <w:t>请填写杨浦校区或临港校区具体地址</w:t>
      </w:r>
      <w:r>
        <w:rPr>
          <w:rFonts w:hint="eastAsia" w:ascii="Times New Roman" w:hAnsi="Times New Roman"/>
          <w:color w:val="000000"/>
          <w:sz w:val="24"/>
          <w:u w:val="single"/>
        </w:rPr>
        <w:t>，**</w:t>
      </w:r>
      <w:r>
        <w:rPr>
          <w:rFonts w:ascii="Times New Roman" w:hAnsi="Times New Roman"/>
          <w:color w:val="000000"/>
          <w:sz w:val="24"/>
          <w:u w:val="single"/>
        </w:rPr>
        <w:t>楼</w:t>
      </w:r>
      <w:r>
        <w:rPr>
          <w:rFonts w:hint="eastAsia" w:ascii="Times New Roman" w:hAnsi="Times New Roman"/>
          <w:color w:val="000000"/>
          <w:sz w:val="24"/>
          <w:u w:val="single"/>
        </w:rPr>
        <w:t>**室</w:t>
      </w:r>
    </w:p>
    <w:p w14:paraId="60A02003">
      <w:pPr>
        <w:spacing w:line="480" w:lineRule="auto"/>
        <w:jc w:val="left"/>
        <w:rPr>
          <w:rFonts w:ascii="Times New Roman" w:hAnsi="Times New Roman"/>
          <w:color w:val="000000"/>
          <w:sz w:val="24"/>
          <w:u w:val="single"/>
        </w:rPr>
      </w:pPr>
      <w:commentRangeStart w:id="2"/>
      <w:r>
        <w:rPr>
          <w:rFonts w:ascii="Times New Roman"/>
          <w:color w:val="000000"/>
          <w:sz w:val="24"/>
        </w:rPr>
        <w:t>质保期：</w:t>
      </w:r>
      <w:commentRangeEnd w:id="2"/>
      <w:r>
        <w:rPr>
          <w:rStyle w:val="12"/>
        </w:rPr>
        <w:commentReference w:id="2"/>
      </w:r>
    </w:p>
    <w:p w14:paraId="79F8EAC1">
      <w:pPr>
        <w:jc w:val="left"/>
        <w:rPr>
          <w:rFonts w:ascii="Times New Roman" w:hAnsi="Times New Roman"/>
          <w:b/>
          <w:color w:val="000000"/>
          <w:sz w:val="24"/>
          <w:u w:val="single"/>
        </w:rPr>
      </w:pP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113"/>
        <w:gridCol w:w="708"/>
        <w:gridCol w:w="3402"/>
        <w:gridCol w:w="1134"/>
        <w:gridCol w:w="709"/>
      </w:tblGrid>
      <w:tr w14:paraId="30BF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" w:type="dxa"/>
            <w:vAlign w:val="center"/>
          </w:tcPr>
          <w:p w14:paraId="5D52DB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2113" w:type="dxa"/>
            <w:vAlign w:val="center"/>
          </w:tcPr>
          <w:p w14:paraId="4ECA4AF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宋体"/>
                <w:b/>
                <w:kern w:val="0"/>
                <w:szCs w:val="21"/>
              </w:rPr>
              <w:t>名称</w:t>
            </w:r>
          </w:p>
        </w:tc>
        <w:tc>
          <w:tcPr>
            <w:tcW w:w="708" w:type="dxa"/>
            <w:vAlign w:val="center"/>
          </w:tcPr>
          <w:p w14:paraId="41AB963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宋体"/>
                <w:b/>
                <w:kern w:val="0"/>
                <w:szCs w:val="21"/>
              </w:rPr>
              <w:t>数量</w:t>
            </w:r>
          </w:p>
        </w:tc>
        <w:tc>
          <w:tcPr>
            <w:tcW w:w="3402" w:type="dxa"/>
            <w:vAlign w:val="center"/>
          </w:tcPr>
          <w:p w14:paraId="6EAF83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commentRangeStart w:id="3"/>
            <w:r>
              <w:rPr>
                <w:rFonts w:ascii="Times New Roman" w:hAnsi="宋体"/>
                <w:b/>
                <w:kern w:val="0"/>
                <w:szCs w:val="21"/>
              </w:rPr>
              <w:t>生产厂商及参考型号</w:t>
            </w:r>
            <w:commentRangeEnd w:id="3"/>
            <w:r>
              <w:commentReference w:id="3"/>
            </w:r>
          </w:p>
          <w:p w14:paraId="5E48D14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宋体"/>
                <w:b/>
                <w:kern w:val="0"/>
                <w:szCs w:val="21"/>
              </w:rPr>
              <w:t>（产地是否为境外须注明）</w:t>
            </w:r>
          </w:p>
          <w:p w14:paraId="2A909E8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宋体"/>
                <w:b/>
                <w:kern w:val="0"/>
                <w:szCs w:val="21"/>
              </w:rPr>
              <w:t>（服务类项目须填写供应商名称）</w:t>
            </w:r>
          </w:p>
        </w:tc>
        <w:tc>
          <w:tcPr>
            <w:tcW w:w="1134" w:type="dxa"/>
            <w:vAlign w:val="center"/>
          </w:tcPr>
          <w:p w14:paraId="091E7AD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宋体"/>
                <w:b/>
                <w:kern w:val="0"/>
                <w:szCs w:val="21"/>
              </w:rPr>
              <w:t>预算</w:t>
            </w:r>
            <w:r>
              <w:rPr>
                <w:rFonts w:hint="eastAsia" w:ascii="Times New Roman" w:hAnsi="宋体"/>
                <w:b/>
                <w:kern w:val="0"/>
                <w:szCs w:val="21"/>
              </w:rPr>
              <w:t>金额</w:t>
            </w:r>
          </w:p>
          <w:p w14:paraId="715A21E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宋体"/>
                <w:b/>
                <w:kern w:val="0"/>
                <w:szCs w:val="21"/>
              </w:rPr>
              <w:t>（万元）</w:t>
            </w:r>
          </w:p>
        </w:tc>
        <w:tc>
          <w:tcPr>
            <w:tcW w:w="709" w:type="dxa"/>
            <w:vAlign w:val="center"/>
          </w:tcPr>
          <w:p w14:paraId="29D3786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宋体"/>
                <w:b/>
                <w:kern w:val="0"/>
                <w:szCs w:val="21"/>
              </w:rPr>
              <w:t>备注</w:t>
            </w:r>
          </w:p>
        </w:tc>
      </w:tr>
      <w:tr w14:paraId="65C4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689" w:type="dxa"/>
            <w:vAlign w:val="center"/>
          </w:tcPr>
          <w:p w14:paraId="4C46B7D6">
            <w:pPr>
              <w:jc w:val="center"/>
              <w:rPr>
                <w:rFonts w:ascii="Times New Roman" w:hAnsi="Times New Roman" w:eastAsia="华文中宋"/>
                <w:b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50076D53">
            <w:pPr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7F9E829">
            <w:pPr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94C5305">
            <w:pPr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19D6C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50B88D">
            <w:pPr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</w:tr>
      <w:tr w14:paraId="6495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689" w:type="dxa"/>
            <w:vAlign w:val="center"/>
          </w:tcPr>
          <w:p w14:paraId="4C99AAB2">
            <w:pPr>
              <w:jc w:val="center"/>
              <w:rPr>
                <w:rFonts w:ascii="Times New Roman" w:hAnsi="Times New Roman" w:eastAsia="华文中宋"/>
                <w:b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3E365DB5">
            <w:pPr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6B5C9F0">
            <w:pPr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710C637">
            <w:pPr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91178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3F7C70">
            <w:pPr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</w:tr>
      <w:tr w14:paraId="3E9E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689" w:type="dxa"/>
            <w:vAlign w:val="center"/>
          </w:tcPr>
          <w:p w14:paraId="60FE58A1">
            <w:pPr>
              <w:jc w:val="center"/>
              <w:rPr>
                <w:rFonts w:ascii="Times New Roman" w:hAnsi="Times New Roman" w:eastAsia="华文中宋"/>
                <w:b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189AF819">
            <w:pPr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C2CA83C">
            <w:pPr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83EAE69">
            <w:pPr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B5B6D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34B8B0">
            <w:pPr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</w:tr>
      <w:tr w14:paraId="3FB5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689" w:type="dxa"/>
            <w:vAlign w:val="center"/>
          </w:tcPr>
          <w:p w14:paraId="52BABE57">
            <w:pPr>
              <w:jc w:val="center"/>
              <w:rPr>
                <w:rFonts w:ascii="Times New Roman" w:hAnsi="Times New Roman" w:eastAsia="华文中宋"/>
                <w:b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6124FD60">
            <w:pPr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31929AF">
            <w:pPr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761084C">
            <w:pPr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8830C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C38AEC">
            <w:pPr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</w:tr>
      <w:tr w14:paraId="7AAB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689" w:type="dxa"/>
            <w:vAlign w:val="center"/>
          </w:tcPr>
          <w:p w14:paraId="29E41D77">
            <w:pPr>
              <w:widowControl/>
              <w:jc w:val="center"/>
              <w:rPr>
                <w:rFonts w:ascii="Times New Roman" w:hAnsi="Times New Roman" w:eastAsia="华文中宋"/>
                <w:b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2F4B2F4E">
            <w:pPr>
              <w:widowControl/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2628B57">
            <w:pPr>
              <w:widowControl/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98877CC">
            <w:pPr>
              <w:widowControl/>
              <w:jc w:val="center"/>
              <w:rPr>
                <w:rFonts w:ascii="Times New Roman" w:hAnsi="Times New Roman" w:eastAsia="华文中宋"/>
                <w:i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68BC3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09E539">
            <w:pPr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</w:tr>
      <w:tr w14:paraId="10DF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689" w:type="dxa"/>
            <w:vAlign w:val="center"/>
          </w:tcPr>
          <w:p w14:paraId="20984FEF">
            <w:pPr>
              <w:widowControl/>
              <w:jc w:val="center"/>
              <w:rPr>
                <w:rFonts w:ascii="Times New Roman" w:hAnsi="Times New Roman" w:eastAsia="华文中宋"/>
                <w:b/>
                <w:kern w:val="0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0E3F4CE2">
            <w:pPr>
              <w:widowControl/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D753166">
            <w:pPr>
              <w:widowControl/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3F4F1D9">
            <w:pPr>
              <w:widowControl/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EEB28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42B9D4">
            <w:pPr>
              <w:jc w:val="center"/>
              <w:rPr>
                <w:rFonts w:ascii="Times New Roman" w:hAnsi="Times New Roman" w:eastAsia="华文中宋"/>
                <w:szCs w:val="21"/>
              </w:rPr>
            </w:pPr>
          </w:p>
        </w:tc>
      </w:tr>
      <w:tr w14:paraId="7458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8755" w:type="dxa"/>
            <w:gridSpan w:val="6"/>
            <w:vAlign w:val="center"/>
          </w:tcPr>
          <w:p w14:paraId="7B472B65">
            <w:pPr>
              <w:jc w:val="lef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ascii="Times New Roman" w:hAnsi="宋体"/>
                <w:szCs w:val="21"/>
              </w:rPr>
              <w:t>合计（预计）：</w:t>
            </w:r>
            <w:r>
              <w:rPr>
                <w:rFonts w:hint="eastAsia" w:ascii="Times New Roman" w:hAnsi="宋体"/>
                <w:szCs w:val="21"/>
                <w:lang w:val="en-US" w:eastAsia="zh-CN"/>
              </w:rPr>
              <w:t xml:space="preserve">         万元</w:t>
            </w:r>
          </w:p>
        </w:tc>
      </w:tr>
    </w:tbl>
    <w:p w14:paraId="0C49DD8F">
      <w:pPr>
        <w:rPr>
          <w:rFonts w:ascii="Times New Roman" w:hAnsi="Times New Roman"/>
          <w:sz w:val="18"/>
          <w:szCs w:val="18"/>
        </w:rPr>
      </w:pPr>
    </w:p>
    <w:p w14:paraId="08C5766B">
      <w:pPr>
        <w:rPr>
          <w:rFonts w:ascii="Times New Roman" w:hAnsi="Times New Roman"/>
          <w:sz w:val="18"/>
          <w:szCs w:val="18"/>
        </w:rPr>
      </w:pPr>
    </w:p>
    <w:p w14:paraId="1A5C9494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三、</w:t>
      </w:r>
      <w:r>
        <w:rPr>
          <w:rFonts w:hint="eastAsia" w:ascii="Times New Roman"/>
          <w:b/>
          <w:sz w:val="24"/>
          <w:szCs w:val="24"/>
          <w:lang w:eastAsia="zh-CN"/>
        </w:rPr>
        <w:t>技术指标和服务需求</w:t>
      </w:r>
      <w:r>
        <w:rPr>
          <w:rFonts w:ascii="Times New Roman"/>
          <w:b/>
          <w:color w:val="FF0000"/>
          <w:sz w:val="24"/>
          <w:szCs w:val="24"/>
        </w:rPr>
        <w:t>（招标公司网上发布用）</w:t>
      </w:r>
      <w:r>
        <w:rPr>
          <w:rFonts w:ascii="Times New Roman"/>
          <w:b/>
          <w:sz w:val="24"/>
          <w:szCs w:val="24"/>
        </w:rPr>
        <w:t>：</w:t>
      </w:r>
    </w:p>
    <w:p w14:paraId="6CBCC3F6">
      <w:pPr>
        <w:jc w:val="left"/>
        <w:rPr>
          <w:rFonts w:ascii="Times New Roman"/>
          <w:b/>
          <w:sz w:val="24"/>
          <w:szCs w:val="24"/>
        </w:rPr>
      </w:pPr>
    </w:p>
    <w:p w14:paraId="24A2173F">
      <w:pPr>
        <w:jc w:val="left"/>
        <w:rPr>
          <w:rFonts w:hint="eastAsia" w:ascii="Times New Roman" w:eastAsia="宋体"/>
          <w:b/>
          <w:sz w:val="24"/>
          <w:szCs w:val="24"/>
          <w:lang w:eastAsia="zh-CN"/>
        </w:rPr>
      </w:pPr>
      <w:commentRangeStart w:id="4"/>
      <w:r>
        <w:rPr>
          <w:rFonts w:hint="eastAsia" w:ascii="Times New Roman"/>
          <w:b/>
          <w:sz w:val="24"/>
          <w:szCs w:val="24"/>
          <w:lang w:eastAsia="zh-CN"/>
        </w:rPr>
        <w:t>项目概况（非必填）：</w:t>
      </w:r>
      <w:commentRangeEnd w:id="4"/>
      <w:r>
        <w:commentReference w:id="4"/>
      </w:r>
    </w:p>
    <w:p w14:paraId="4309E54F">
      <w:pPr>
        <w:jc w:val="left"/>
        <w:rPr>
          <w:rFonts w:ascii="Times New Roman"/>
          <w:b/>
          <w:sz w:val="24"/>
          <w:szCs w:val="24"/>
        </w:rPr>
      </w:pPr>
    </w:p>
    <w:p w14:paraId="171B9A28">
      <w:pPr>
        <w:jc w:val="left"/>
        <w:rPr>
          <w:rFonts w:ascii="Times New Roman"/>
          <w:b/>
          <w:sz w:val="24"/>
          <w:szCs w:val="24"/>
        </w:rPr>
      </w:pPr>
      <w:bookmarkStart w:id="0" w:name="_GoBack"/>
      <w:bookmarkEnd w:id="0"/>
    </w:p>
    <w:p w14:paraId="20B6982D">
      <w:pPr>
        <w:jc w:val="left"/>
        <w:rPr>
          <w:rFonts w:hint="eastAsia" w:ascii="Times New Roman" w:hAnsi="Times New Roman" w:eastAsia="宋体"/>
          <w:b/>
          <w:sz w:val="24"/>
          <w:szCs w:val="24"/>
          <w:lang w:eastAsia="zh-CN"/>
        </w:rPr>
      </w:pPr>
      <w:r>
        <w:rPr>
          <w:rFonts w:ascii="Times New Roman"/>
          <w:b/>
          <w:sz w:val="24"/>
          <w:szCs w:val="24"/>
        </w:rPr>
        <w:t>（一）</w:t>
      </w:r>
      <w:commentRangeStart w:id="5"/>
      <w:r>
        <w:rPr>
          <w:rFonts w:ascii="Times New Roman"/>
          <w:b/>
          <w:sz w:val="24"/>
          <w:szCs w:val="24"/>
        </w:rPr>
        <w:t>技术指标</w:t>
      </w:r>
      <w:commentRangeEnd w:id="5"/>
      <w:r>
        <w:commentReference w:id="5"/>
      </w:r>
      <w:r>
        <w:rPr>
          <w:rFonts w:hint="eastAsia"/>
          <w:lang w:eastAsia="zh-CN"/>
        </w:rPr>
        <w:t>（货物采购类项目必填，如：设备、软件采购项目）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457"/>
        <w:gridCol w:w="6681"/>
      </w:tblGrid>
      <w:tr w14:paraId="70F34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17F8A7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850" w:type="dxa"/>
            <w:vAlign w:val="center"/>
          </w:tcPr>
          <w:p w14:paraId="394758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  <w:lang w:eastAsia="zh-CN"/>
              </w:rPr>
              <w:t>货物</w:t>
            </w:r>
            <w:r>
              <w:rPr>
                <w:rFonts w:ascii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457" w:type="dxa"/>
            <w:vAlign w:val="center"/>
          </w:tcPr>
          <w:p w14:paraId="012C1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6681" w:type="dxa"/>
            <w:vAlign w:val="center"/>
          </w:tcPr>
          <w:p w14:paraId="13459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技术指标</w:t>
            </w:r>
          </w:p>
        </w:tc>
      </w:tr>
      <w:tr w14:paraId="7BBC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2" w:hRule="atLeast"/>
        </w:trPr>
        <w:tc>
          <w:tcPr>
            <w:tcW w:w="534" w:type="dxa"/>
            <w:vAlign w:val="center"/>
          </w:tcPr>
          <w:p w14:paraId="4082DB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2A45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14:paraId="2BC13D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1" w:type="dxa"/>
            <w:vAlign w:val="center"/>
          </w:tcPr>
          <w:p w14:paraId="2F4EC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8200909">
      <w:pPr>
        <w:jc w:val="left"/>
        <w:rPr>
          <w:rFonts w:ascii="Times New Roman"/>
          <w:b/>
          <w:sz w:val="24"/>
          <w:szCs w:val="24"/>
        </w:rPr>
      </w:pPr>
    </w:p>
    <w:p w14:paraId="50074C33">
      <w:pPr>
        <w:jc w:val="left"/>
        <w:rPr>
          <w:rFonts w:hint="eastAsia" w:ascii="Times New Roman" w:hAnsi="Times New Roman" w:eastAsia="宋体"/>
          <w:b/>
          <w:sz w:val="24"/>
          <w:szCs w:val="24"/>
          <w:lang w:eastAsia="zh-CN"/>
        </w:rPr>
      </w:pPr>
      <w:r>
        <w:rPr>
          <w:rFonts w:ascii="Times New Roman"/>
          <w:b/>
          <w:sz w:val="24"/>
          <w:szCs w:val="24"/>
        </w:rPr>
        <w:t>（二）</w:t>
      </w:r>
      <w:commentRangeStart w:id="6"/>
      <w:r>
        <w:rPr>
          <w:rFonts w:ascii="Times New Roman"/>
          <w:b/>
          <w:sz w:val="24"/>
          <w:szCs w:val="24"/>
        </w:rPr>
        <w:t>服务需求</w:t>
      </w:r>
      <w:commentRangeEnd w:id="6"/>
      <w:r>
        <w:commentReference w:id="6"/>
      </w:r>
      <w:r>
        <w:rPr>
          <w:rFonts w:hint="eastAsia"/>
          <w:lang w:eastAsia="zh-CN"/>
        </w:rPr>
        <w:t>（服务采购类项目必填）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47"/>
      </w:tblGrid>
      <w:tr w14:paraId="7E8CD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30327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7847" w:type="dxa"/>
            <w:vAlign w:val="center"/>
          </w:tcPr>
          <w:p w14:paraId="6B1422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服务需求</w:t>
            </w:r>
          </w:p>
        </w:tc>
      </w:tr>
      <w:tr w14:paraId="63C05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9" w:hRule="atLeast"/>
        </w:trPr>
        <w:tc>
          <w:tcPr>
            <w:tcW w:w="675" w:type="dxa"/>
            <w:vAlign w:val="center"/>
          </w:tcPr>
          <w:p w14:paraId="7D13A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7" w:type="dxa"/>
            <w:vAlign w:val="center"/>
          </w:tcPr>
          <w:p w14:paraId="75734F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9DC101">
      <w:pPr>
        <w:jc w:val="left"/>
        <w:rPr>
          <w:rFonts w:ascii="Times New Roman" w:hAnsi="Times New Roman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5-11-03T10:10:13Z" w:initials="l">
    <w:p w14:paraId="5862D55C">
      <w:pPr>
        <w:pStyle w:val="2"/>
      </w:pPr>
      <w:r>
        <w:rPr>
          <w:rFonts w:hint="eastAsia"/>
        </w:rPr>
        <w:t>仅政采项目需要填写（100万元以上或财政带编项目）</w:t>
      </w:r>
    </w:p>
  </w:comment>
  <w:comment w:id="1" w:author="Lenovo" w:date="2025-11-03T10:10:29Z" w:initials="l">
    <w:p w14:paraId="2D0C3F5C">
      <w:pPr>
        <w:pStyle w:val="2"/>
      </w:pPr>
      <w:r>
        <w:rPr>
          <w:rFonts w:hint="eastAsia"/>
        </w:rPr>
        <w:t>可填“合同签订后XX个工作日/自然日”；</w:t>
      </w:r>
    </w:p>
    <w:p w14:paraId="7964D0B8">
      <w:pPr>
        <w:pStyle w:val="2"/>
      </w:pPr>
      <w:r>
        <w:rPr>
          <w:rFonts w:hint="eastAsia"/>
        </w:rPr>
        <w:t>或填“XX年X月X日前”，但应保证时间足够</w:t>
      </w:r>
    </w:p>
  </w:comment>
  <w:comment w:id="2" w:author="Lenovo" w:date="2023-06-16T15:53:00Z" w:initials="l">
    <w:p w14:paraId="70023135">
      <w:pPr>
        <w:pStyle w:val="2"/>
      </w:pPr>
      <w:r>
        <w:t>质保期</w:t>
      </w:r>
      <w:r>
        <w:rPr>
          <w:rFonts w:hint="eastAsia"/>
          <w:lang w:eastAsia="zh-CN"/>
        </w:rPr>
        <w:t>要求</w:t>
      </w:r>
      <w:r>
        <w:t>：</w:t>
      </w:r>
    </w:p>
    <w:p w14:paraId="1F26A309">
      <w:pPr>
        <w:pStyle w:val="2"/>
        <w:numPr>
          <w:ilvl w:val="0"/>
          <w:numId w:val="1"/>
        </w:numPr>
      </w:pPr>
      <w:r>
        <w:rPr>
          <w:rFonts w:hint="eastAsia"/>
        </w:rPr>
        <w:t>货物采购</w:t>
      </w:r>
      <w:r>
        <w:rPr>
          <w:rFonts w:hint="eastAsia"/>
          <w:lang w:eastAsia="zh-CN"/>
        </w:rPr>
        <w:t>项目质保期不少于</w:t>
      </w:r>
      <w:r>
        <w:rPr>
          <w:rFonts w:hint="eastAsia"/>
        </w:rPr>
        <w:t>5年</w:t>
      </w:r>
    </w:p>
    <w:p w14:paraId="1F7EF3A1">
      <w:pPr>
        <w:pStyle w:val="2"/>
        <w:numPr>
          <w:ilvl w:val="0"/>
          <w:numId w:val="1"/>
        </w:numPr>
      </w:pPr>
      <w:r>
        <w:rPr>
          <w:rFonts w:hint="eastAsia"/>
        </w:rPr>
        <w:t>软件采购</w:t>
      </w:r>
      <w:r>
        <w:rPr>
          <w:rFonts w:hint="eastAsia"/>
          <w:lang w:eastAsia="zh-CN"/>
        </w:rPr>
        <w:t>项目质保期不少于</w:t>
      </w:r>
      <w:r>
        <w:rPr>
          <w:rFonts w:hint="eastAsia"/>
        </w:rPr>
        <w:t>3年</w:t>
      </w:r>
    </w:p>
  </w:comment>
  <w:comment w:id="3" w:author="Lenovo" w:date="2025-11-03T10:12:46Z" w:initials="l">
    <w:p w14:paraId="666CE0B2">
      <w:pPr>
        <w:pStyle w:val="2"/>
      </w:pPr>
      <w:r>
        <w:rPr>
          <w:rFonts w:hint="eastAsia"/>
        </w:rPr>
        <w:t>生产厂商及参考型号仅供招标代理公司参考用。</w:t>
      </w:r>
    </w:p>
    <w:p w14:paraId="46547B41">
      <w:pPr>
        <w:pStyle w:val="2"/>
      </w:pPr>
      <w:r>
        <w:rPr>
          <w:rFonts w:hint="eastAsia"/>
        </w:rPr>
        <w:t>实际以中标结果为准。</w:t>
      </w:r>
    </w:p>
  </w:comment>
  <w:comment w:id="4" w:author="Lenovo" w:date="2025-11-03T10:15:14Z" w:initials="l">
    <w:p w14:paraId="7108B3F4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可简述必要的项目概况，以便参与招标的供应商理解项目需求。</w:t>
      </w:r>
    </w:p>
  </w:comment>
  <w:comment w:id="5" w:author="Lenovo" w:date="2025-11-03T10:13:43Z" w:initials="l">
    <w:p w14:paraId="0DF07BE8">
      <w:pPr>
        <w:pStyle w:val="2"/>
      </w:pPr>
      <w:r>
        <w:rPr>
          <w:rFonts w:hint="eastAsia"/>
        </w:rPr>
        <w:t>表格行数不够的，可自行增加新行；</w:t>
      </w:r>
    </w:p>
    <w:p w14:paraId="669D19BF">
      <w:pPr>
        <w:pStyle w:val="2"/>
        <w:rPr>
          <w:rFonts w:hint="eastAsia"/>
        </w:rPr>
      </w:pPr>
      <w:r>
        <w:rPr>
          <w:rFonts w:hint="eastAsia"/>
        </w:rPr>
        <w:t>也可在文件后面增加详细说明文字，或附加内容。</w:t>
      </w:r>
    </w:p>
    <w:p w14:paraId="217BF1CE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纯服务项目可仅填服务需求。</w:t>
      </w:r>
    </w:p>
  </w:comment>
  <w:comment w:id="6" w:author="Lenovo" w:date="2025-11-03T10:13:58Z" w:initials="l">
    <w:p w14:paraId="354D5E94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纯服务项目必须填写服务需求。</w:t>
      </w:r>
    </w:p>
    <w:p w14:paraId="3B22A536">
      <w:pPr>
        <w:pStyle w:val="2"/>
      </w:pPr>
      <w:r>
        <w:rPr>
          <w:rFonts w:hint="eastAsia"/>
        </w:rPr>
        <w:t>设备采购项目，对于培训、安装、维保之类相关服务有特别要求的，也可在这里进行补充。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862D55C" w15:done="0"/>
  <w15:commentEx w15:paraId="7964D0B8" w15:done="0"/>
  <w15:commentEx w15:paraId="1F7EF3A1" w15:done="0"/>
  <w15:commentEx w15:paraId="46547B41" w15:done="0"/>
  <w15:commentEx w15:paraId="7108B3F4" w15:done="0"/>
  <w15:commentEx w15:paraId="217BF1CE" w15:done="0"/>
  <w15:commentEx w15:paraId="3B22A53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6559F9"/>
    <w:multiLevelType w:val="multilevel"/>
    <w:tmpl w:val="636559F9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E4NWNjY2ZhNjA1ZGI3YTBhMzljMmI5MTZiN2ZjZjkifQ=="/>
  </w:docVars>
  <w:rsids>
    <w:rsidRoot w:val="005D2481"/>
    <w:rsid w:val="00072151"/>
    <w:rsid w:val="0007296D"/>
    <w:rsid w:val="00090EA8"/>
    <w:rsid w:val="00097615"/>
    <w:rsid w:val="000D7F83"/>
    <w:rsid w:val="00135509"/>
    <w:rsid w:val="001B0C63"/>
    <w:rsid w:val="00203B6B"/>
    <w:rsid w:val="002241F1"/>
    <w:rsid w:val="00232149"/>
    <w:rsid w:val="00236873"/>
    <w:rsid w:val="00240097"/>
    <w:rsid w:val="002570FB"/>
    <w:rsid w:val="0026080F"/>
    <w:rsid w:val="00262DA4"/>
    <w:rsid w:val="00280229"/>
    <w:rsid w:val="002C7809"/>
    <w:rsid w:val="00305B37"/>
    <w:rsid w:val="003178D4"/>
    <w:rsid w:val="003430C1"/>
    <w:rsid w:val="0041623C"/>
    <w:rsid w:val="00494AFC"/>
    <w:rsid w:val="004D0511"/>
    <w:rsid w:val="00535217"/>
    <w:rsid w:val="0058694B"/>
    <w:rsid w:val="005A54B2"/>
    <w:rsid w:val="005B75FD"/>
    <w:rsid w:val="005C219F"/>
    <w:rsid w:val="005C52CD"/>
    <w:rsid w:val="005C7A75"/>
    <w:rsid w:val="005D2481"/>
    <w:rsid w:val="005F1A02"/>
    <w:rsid w:val="0063277E"/>
    <w:rsid w:val="00672BA0"/>
    <w:rsid w:val="00675673"/>
    <w:rsid w:val="006A47D7"/>
    <w:rsid w:val="006E325E"/>
    <w:rsid w:val="006F1A53"/>
    <w:rsid w:val="00773B6B"/>
    <w:rsid w:val="00867C9F"/>
    <w:rsid w:val="0092206B"/>
    <w:rsid w:val="00973BB5"/>
    <w:rsid w:val="009C7C7F"/>
    <w:rsid w:val="009D7B77"/>
    <w:rsid w:val="00A149C8"/>
    <w:rsid w:val="00A7720A"/>
    <w:rsid w:val="00AB386C"/>
    <w:rsid w:val="00B41B4F"/>
    <w:rsid w:val="00B4726B"/>
    <w:rsid w:val="00C328A5"/>
    <w:rsid w:val="00C33BFE"/>
    <w:rsid w:val="00C7738A"/>
    <w:rsid w:val="00CB18FE"/>
    <w:rsid w:val="00CC68D9"/>
    <w:rsid w:val="00CF2945"/>
    <w:rsid w:val="00CF34CD"/>
    <w:rsid w:val="00D61E79"/>
    <w:rsid w:val="00D83A69"/>
    <w:rsid w:val="00DD7888"/>
    <w:rsid w:val="00DE456D"/>
    <w:rsid w:val="00DF522F"/>
    <w:rsid w:val="00E172AA"/>
    <w:rsid w:val="00E25FDD"/>
    <w:rsid w:val="00E451D7"/>
    <w:rsid w:val="00EC64A8"/>
    <w:rsid w:val="00F21359"/>
    <w:rsid w:val="00F50B62"/>
    <w:rsid w:val="00F5492D"/>
    <w:rsid w:val="00F63779"/>
    <w:rsid w:val="00F76499"/>
    <w:rsid w:val="00FC5F1D"/>
    <w:rsid w:val="00FE0BA4"/>
    <w:rsid w:val="5BFEEFAC"/>
    <w:rsid w:val="732D0624"/>
    <w:rsid w:val="F2BE18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99"/>
    <w:pPr>
      <w:jc w:val="left"/>
    </w:pPr>
  </w:style>
  <w:style w:type="paragraph" w:styleId="3">
    <w:name w:val="Balloon Text"/>
    <w:basedOn w:val="1"/>
    <w:link w:val="15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7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Hyperlink"/>
    <w:qFormat/>
    <w:uiPriority w:val="0"/>
    <w:rPr>
      <w:rFonts w:cs="Times New Roman"/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character" w:customStyle="1" w:styleId="14">
    <w:name w:val="HTML 预设格式 字符"/>
    <w:link w:val="6"/>
    <w:qFormat/>
    <w:locked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5">
    <w:name w:val="批注框文本 字符"/>
    <w:link w:val="3"/>
    <w:semiHidden/>
    <w:qFormat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6">
    <w:name w:val="页眉 字符"/>
    <w:link w:val="5"/>
    <w:semiHidden/>
    <w:qFormat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7">
    <w:name w:val="页脚 字符"/>
    <w:link w:val="4"/>
    <w:semiHidden/>
    <w:qFormat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8">
    <w:name w:val="批注文字 字符"/>
    <w:basedOn w:val="10"/>
    <w:link w:val="2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9">
    <w:name w:val="批注主题 字符"/>
    <w:basedOn w:val="18"/>
    <w:link w:val="7"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SUEP</Company>
  <Pages>2</Pages>
  <Words>61</Words>
  <Characters>348</Characters>
  <Lines>2</Lines>
  <Paragraphs>1</Paragraphs>
  <TotalTime>8</TotalTime>
  <ScaleCrop>false</ScaleCrop>
  <LinksUpToDate>false</LinksUpToDate>
  <CharactersWithSpaces>408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2024-12-30T23:47:00Z</dcterms:created>
  <dc:creator>huicong</dc:creator>
  <cp:lastModifiedBy>lenovo</cp:lastModifiedBy>
  <dcterms:modified xsi:type="dcterms:W3CDTF">2025-11-03T10:18:50Z</dcterms:modified>
  <dc:title>上海电力学院委托  招标公司招标项目书（样本）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8529FDBC58C9479EA1437F109CE34B19_12</vt:lpwstr>
  </property>
</Properties>
</file>